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69D" w:rsidRDefault="0069369D" w:rsidP="0069369D">
      <w:pPr>
        <w:pStyle w:val="Textbody"/>
        <w:suppressAutoHyphens/>
        <w:spacing w:after="0"/>
        <w:jc w:val="right"/>
        <w:rPr>
          <w:sz w:val="26"/>
        </w:rPr>
      </w:pPr>
      <w:r>
        <w:rPr>
          <w:sz w:val="26"/>
        </w:rPr>
        <w:t>Приложение 2 к Положению</w:t>
      </w:r>
    </w:p>
    <w:p w:rsidR="0069369D" w:rsidRDefault="0069369D" w:rsidP="0069369D">
      <w:pPr>
        <w:ind w:left="3544"/>
        <w:jc w:val="right"/>
        <w:rPr>
          <w:sz w:val="26"/>
        </w:rPr>
      </w:pPr>
      <w:r>
        <w:rPr>
          <w:sz w:val="26"/>
        </w:rPr>
        <w:t>о конкурсе «Автоледи» 2024</w:t>
      </w:r>
    </w:p>
    <w:tbl>
      <w:tblPr>
        <w:tblW w:w="0" w:type="dxa"/>
        <w:jc w:val="right"/>
        <w:tblLayout w:type="fixed"/>
        <w:tblCellMar>
          <w:left w:w="10" w:type="dxa"/>
          <w:right w:w="10" w:type="dxa"/>
        </w:tblCellMar>
        <w:tblLook w:val="04A0" w:firstRow="1" w:lastRow="0" w:firstColumn="1" w:lastColumn="0" w:noHBand="0" w:noVBand="1"/>
      </w:tblPr>
      <w:tblGrid>
        <w:gridCol w:w="4935"/>
      </w:tblGrid>
      <w:tr w:rsidR="0069369D" w:rsidTr="00CF62D6">
        <w:trPr>
          <w:jc w:val="right"/>
        </w:trPr>
        <w:tc>
          <w:tcPr>
            <w:tcW w:w="4935" w:type="dxa"/>
            <w:tcMar>
              <w:top w:w="0" w:type="dxa"/>
              <w:left w:w="0" w:type="dxa"/>
              <w:bottom w:w="0" w:type="dxa"/>
              <w:right w:w="0" w:type="dxa"/>
            </w:tcMar>
          </w:tcPr>
          <w:p w:rsidR="0069369D" w:rsidRDefault="0069369D" w:rsidP="00CF62D6">
            <w:pPr>
              <w:pStyle w:val="TableContents"/>
              <w:suppressAutoHyphens/>
              <w:rPr>
                <w:sz w:val="28"/>
                <w:szCs w:val="28"/>
              </w:rPr>
            </w:pPr>
          </w:p>
        </w:tc>
      </w:tr>
      <w:tr w:rsidR="0069369D" w:rsidTr="00CF62D6">
        <w:trPr>
          <w:jc w:val="right"/>
        </w:trPr>
        <w:tc>
          <w:tcPr>
            <w:tcW w:w="4935" w:type="dxa"/>
            <w:tcMar>
              <w:top w:w="0" w:type="dxa"/>
              <w:left w:w="0" w:type="dxa"/>
              <w:bottom w:w="0" w:type="dxa"/>
              <w:right w:w="0" w:type="dxa"/>
            </w:tcMar>
            <w:hideMark/>
          </w:tcPr>
          <w:p w:rsidR="0069369D" w:rsidRDefault="0069369D" w:rsidP="00CF62D6">
            <w:pPr>
              <w:pStyle w:val="TableContents"/>
              <w:suppressAutoHyphens/>
              <w:ind w:firstLine="39"/>
              <w:rPr>
                <w:color w:val="000000"/>
                <w:sz w:val="26"/>
              </w:rPr>
            </w:pPr>
            <w:r>
              <w:rPr>
                <w:color w:val="000000"/>
                <w:sz w:val="26"/>
              </w:rPr>
              <w:t>_____________________________________</w:t>
            </w:r>
          </w:p>
          <w:p w:rsidR="0069369D" w:rsidRDefault="0069369D" w:rsidP="00CF62D6">
            <w:pPr>
              <w:pStyle w:val="TableContents"/>
              <w:suppressAutoHyphens/>
              <w:ind w:firstLine="39"/>
              <w:jc w:val="center"/>
              <w:rPr>
                <w:color w:val="000000"/>
                <w:sz w:val="16"/>
              </w:rPr>
            </w:pPr>
            <w:r>
              <w:rPr>
                <w:color w:val="000000"/>
                <w:sz w:val="16"/>
              </w:rPr>
              <w:t>(Ф.И.О.)</w:t>
            </w:r>
          </w:p>
        </w:tc>
      </w:tr>
      <w:tr w:rsidR="0069369D" w:rsidTr="00CF62D6">
        <w:trPr>
          <w:jc w:val="right"/>
        </w:trPr>
        <w:tc>
          <w:tcPr>
            <w:tcW w:w="4935" w:type="dxa"/>
            <w:tcMar>
              <w:top w:w="0" w:type="dxa"/>
              <w:left w:w="0" w:type="dxa"/>
              <w:bottom w:w="0" w:type="dxa"/>
              <w:right w:w="0" w:type="dxa"/>
            </w:tcMar>
            <w:hideMark/>
          </w:tcPr>
          <w:p w:rsidR="0069369D" w:rsidRDefault="0069369D" w:rsidP="00CF62D6">
            <w:pPr>
              <w:pStyle w:val="TableContents"/>
              <w:suppressAutoHyphens/>
              <w:ind w:firstLine="39"/>
              <w:rPr>
                <w:color w:val="000000"/>
                <w:sz w:val="26"/>
              </w:rPr>
            </w:pPr>
            <w:r>
              <w:rPr>
                <w:color w:val="000000"/>
                <w:sz w:val="26"/>
              </w:rPr>
              <w:t>_____________________________________</w:t>
            </w:r>
          </w:p>
          <w:p w:rsidR="0069369D" w:rsidRDefault="0069369D" w:rsidP="00CF62D6">
            <w:pPr>
              <w:pStyle w:val="TableContents"/>
              <w:suppressAutoHyphens/>
              <w:ind w:firstLine="39"/>
              <w:jc w:val="center"/>
              <w:rPr>
                <w:color w:val="000000"/>
                <w:sz w:val="16"/>
              </w:rPr>
            </w:pPr>
            <w:r>
              <w:rPr>
                <w:color w:val="000000"/>
                <w:sz w:val="16"/>
              </w:rPr>
              <w:t>(адрес проживания)</w:t>
            </w:r>
          </w:p>
        </w:tc>
      </w:tr>
      <w:tr w:rsidR="0069369D" w:rsidTr="00CF62D6">
        <w:trPr>
          <w:jc w:val="right"/>
        </w:trPr>
        <w:tc>
          <w:tcPr>
            <w:tcW w:w="4935" w:type="dxa"/>
            <w:tcMar>
              <w:top w:w="0" w:type="dxa"/>
              <w:left w:w="0" w:type="dxa"/>
              <w:bottom w:w="0" w:type="dxa"/>
              <w:right w:w="0" w:type="dxa"/>
            </w:tcMar>
            <w:hideMark/>
          </w:tcPr>
          <w:p w:rsidR="0069369D" w:rsidRDefault="0069369D" w:rsidP="00CF62D6">
            <w:pPr>
              <w:pStyle w:val="TableContents"/>
              <w:suppressAutoHyphens/>
              <w:ind w:firstLine="39"/>
              <w:rPr>
                <w:color w:val="000000"/>
                <w:sz w:val="26"/>
              </w:rPr>
            </w:pPr>
            <w:r>
              <w:rPr>
                <w:color w:val="000000"/>
                <w:sz w:val="26"/>
              </w:rPr>
              <w:t>_____________________________________</w:t>
            </w:r>
          </w:p>
          <w:p w:rsidR="0069369D" w:rsidRDefault="0069369D" w:rsidP="00CF62D6">
            <w:pPr>
              <w:pStyle w:val="TableContents"/>
              <w:suppressAutoHyphens/>
              <w:jc w:val="center"/>
              <w:rPr>
                <w:color w:val="000000"/>
                <w:sz w:val="16"/>
              </w:rPr>
            </w:pPr>
            <w:r>
              <w:rPr>
                <w:color w:val="000000"/>
                <w:sz w:val="16"/>
              </w:rPr>
              <w:t>(номер основного документа)</w:t>
            </w:r>
          </w:p>
        </w:tc>
      </w:tr>
      <w:tr w:rsidR="0069369D" w:rsidTr="00CF62D6">
        <w:trPr>
          <w:jc w:val="right"/>
        </w:trPr>
        <w:tc>
          <w:tcPr>
            <w:tcW w:w="4935" w:type="dxa"/>
            <w:tcMar>
              <w:top w:w="0" w:type="dxa"/>
              <w:left w:w="0" w:type="dxa"/>
              <w:bottom w:w="0" w:type="dxa"/>
              <w:right w:w="0" w:type="dxa"/>
            </w:tcMar>
            <w:hideMark/>
          </w:tcPr>
          <w:p w:rsidR="0069369D" w:rsidRDefault="0069369D" w:rsidP="00CF62D6">
            <w:pPr>
              <w:pStyle w:val="TableContents"/>
              <w:suppressAutoHyphens/>
              <w:ind w:firstLine="39"/>
              <w:rPr>
                <w:color w:val="000000"/>
                <w:sz w:val="26"/>
              </w:rPr>
            </w:pPr>
            <w:r>
              <w:rPr>
                <w:color w:val="000000"/>
                <w:sz w:val="26"/>
              </w:rPr>
              <w:t>_____________________________________</w:t>
            </w:r>
          </w:p>
          <w:p w:rsidR="0069369D" w:rsidRDefault="0069369D" w:rsidP="00CF62D6">
            <w:pPr>
              <w:pStyle w:val="TableContents"/>
              <w:suppressAutoHyphens/>
              <w:ind w:firstLine="39"/>
              <w:jc w:val="center"/>
              <w:rPr>
                <w:color w:val="000000"/>
                <w:sz w:val="16"/>
              </w:rPr>
            </w:pPr>
            <w:r>
              <w:rPr>
                <w:color w:val="000000"/>
                <w:sz w:val="16"/>
              </w:rPr>
              <w:t>(дата выдачи указанного документа и наименование органа, выдавшего документ)</w:t>
            </w:r>
          </w:p>
          <w:p w:rsidR="0069369D" w:rsidRDefault="0069369D" w:rsidP="00CF62D6">
            <w:pPr>
              <w:pStyle w:val="TableContents"/>
              <w:suppressAutoHyphens/>
              <w:ind w:firstLine="567"/>
              <w:rPr>
                <w:color w:val="000000"/>
              </w:rPr>
            </w:pPr>
            <w:r>
              <w:rPr>
                <w:color w:val="000000"/>
              </w:rPr>
              <w:t>  </w:t>
            </w:r>
          </w:p>
        </w:tc>
      </w:tr>
    </w:tbl>
    <w:p w:rsidR="0069369D" w:rsidRPr="00FC7CD5" w:rsidRDefault="0069369D" w:rsidP="0069369D">
      <w:pPr>
        <w:pStyle w:val="Textbody"/>
        <w:suppressAutoHyphens/>
        <w:spacing w:after="0"/>
        <w:ind w:firstLine="567"/>
        <w:jc w:val="center"/>
        <w:rPr>
          <w:b/>
          <w:sz w:val="26"/>
        </w:rPr>
      </w:pPr>
      <w:r w:rsidRPr="00FC7CD5">
        <w:rPr>
          <w:b/>
          <w:sz w:val="26"/>
        </w:rPr>
        <w:t>Заявление (согласие)</w:t>
      </w:r>
    </w:p>
    <w:p w:rsidR="0069369D" w:rsidRPr="00FC7CD5" w:rsidRDefault="0069369D" w:rsidP="0069369D">
      <w:pPr>
        <w:pStyle w:val="Textbody"/>
        <w:suppressAutoHyphens/>
        <w:spacing w:after="0"/>
        <w:ind w:firstLine="567"/>
        <w:jc w:val="center"/>
        <w:rPr>
          <w:b/>
          <w:sz w:val="26"/>
        </w:rPr>
      </w:pPr>
    </w:p>
    <w:p w:rsidR="0069369D" w:rsidRDefault="0069369D" w:rsidP="0069369D">
      <w:pPr>
        <w:pStyle w:val="Textbody"/>
        <w:suppressAutoHyphens/>
        <w:spacing w:after="0"/>
        <w:ind w:firstLine="567"/>
        <w:rPr>
          <w:sz w:val="26"/>
          <w:szCs w:val="26"/>
        </w:rPr>
      </w:pPr>
      <w:r w:rsidRPr="00FC7CD5">
        <w:rPr>
          <w:sz w:val="26"/>
          <w:szCs w:val="26"/>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w:t>
      </w:r>
    </w:p>
    <w:p w:rsidR="0069369D" w:rsidRDefault="0069369D" w:rsidP="0069369D">
      <w:pPr>
        <w:pStyle w:val="Textbody"/>
        <w:suppressAutoHyphens/>
        <w:spacing w:after="0"/>
        <w:ind w:firstLine="567"/>
        <w:rPr>
          <w:sz w:val="26"/>
          <w:szCs w:val="26"/>
        </w:rPr>
      </w:pPr>
    </w:p>
    <w:tbl>
      <w:tblPr>
        <w:tblW w:w="9638" w:type="dxa"/>
        <w:tblInd w:w="18" w:type="dxa"/>
        <w:tblLayout w:type="fixed"/>
        <w:tblCellMar>
          <w:left w:w="10" w:type="dxa"/>
          <w:right w:w="10" w:type="dxa"/>
        </w:tblCellMar>
        <w:tblLook w:val="04A0" w:firstRow="1" w:lastRow="0" w:firstColumn="1" w:lastColumn="0" w:noHBand="0" w:noVBand="1"/>
      </w:tblPr>
      <w:tblGrid>
        <w:gridCol w:w="753"/>
        <w:gridCol w:w="6840"/>
        <w:gridCol w:w="2045"/>
      </w:tblGrid>
      <w:tr w:rsidR="0069369D" w:rsidTr="00CF62D6">
        <w:tc>
          <w:tcPr>
            <w:tcW w:w="753" w:type="dxa"/>
            <w:tcBorders>
              <w:top w:val="single" w:sz="8" w:space="0" w:color="000000"/>
              <w:left w:val="single" w:sz="8" w:space="0" w:color="000000"/>
              <w:bottom w:val="single" w:sz="8" w:space="0" w:color="000000"/>
              <w:right w:val="nil"/>
            </w:tcBorders>
            <w:tcMar>
              <w:top w:w="28" w:type="dxa"/>
              <w:left w:w="28" w:type="dxa"/>
              <w:bottom w:w="28" w:type="dxa"/>
              <w:right w:w="0" w:type="dxa"/>
            </w:tcMar>
            <w:vAlign w:val="center"/>
            <w:hideMark/>
          </w:tcPr>
          <w:p w:rsidR="0069369D" w:rsidRDefault="0069369D" w:rsidP="00CF62D6">
            <w:pPr>
              <w:pStyle w:val="TableContents"/>
              <w:suppressAutoHyphens/>
              <w:jc w:val="center"/>
            </w:pPr>
            <w:r>
              <w:rPr>
                <w:color w:val="000000"/>
              </w:rPr>
              <w:t xml:space="preserve">№ </w:t>
            </w:r>
            <w:r>
              <w:rPr>
                <w:b/>
                <w:color w:val="000000"/>
                <w:sz w:val="26"/>
              </w:rPr>
              <w:t>п/п</w:t>
            </w:r>
          </w:p>
        </w:tc>
        <w:tc>
          <w:tcPr>
            <w:tcW w:w="6840" w:type="dxa"/>
            <w:tcBorders>
              <w:top w:val="single" w:sz="8" w:space="0" w:color="000000"/>
              <w:left w:val="single" w:sz="8" w:space="0" w:color="000000"/>
              <w:bottom w:val="single" w:sz="8" w:space="0" w:color="000000"/>
              <w:right w:val="nil"/>
            </w:tcBorders>
            <w:tcMar>
              <w:top w:w="28" w:type="dxa"/>
              <w:left w:w="28" w:type="dxa"/>
              <w:bottom w:w="28" w:type="dxa"/>
              <w:right w:w="0" w:type="dxa"/>
            </w:tcMar>
            <w:vAlign w:val="center"/>
            <w:hideMark/>
          </w:tcPr>
          <w:p w:rsidR="0069369D" w:rsidRDefault="0069369D" w:rsidP="00CF62D6">
            <w:pPr>
              <w:pStyle w:val="TableContents"/>
              <w:suppressAutoHyphens/>
              <w:jc w:val="center"/>
              <w:rPr>
                <w:b/>
                <w:color w:val="000000"/>
                <w:sz w:val="26"/>
              </w:rPr>
            </w:pPr>
            <w:r>
              <w:rPr>
                <w:b/>
                <w:color w:val="000000"/>
                <w:sz w:val="26"/>
              </w:rPr>
              <w:t>Персональные данные</w:t>
            </w:r>
          </w:p>
        </w:tc>
        <w:tc>
          <w:tcPr>
            <w:tcW w:w="20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9369D" w:rsidRDefault="0069369D" w:rsidP="00CF62D6">
            <w:pPr>
              <w:pStyle w:val="TableContents"/>
              <w:suppressAutoHyphens/>
              <w:jc w:val="center"/>
              <w:rPr>
                <w:b/>
                <w:color w:val="000000"/>
                <w:sz w:val="26"/>
              </w:rPr>
            </w:pPr>
            <w:r>
              <w:rPr>
                <w:b/>
                <w:color w:val="000000"/>
                <w:sz w:val="26"/>
              </w:rPr>
              <w:t>Согласие</w:t>
            </w: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1</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Фамилия</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2</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Имя</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3</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Отчество</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4</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Год, месяц, дата и место рождения</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5</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Адрес места жительства и регистрации</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6</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 xml:space="preserve">Контактные телефоны, </w:t>
            </w:r>
            <w:proofErr w:type="spellStart"/>
            <w:r>
              <w:rPr>
                <w:color w:val="000000"/>
                <w:sz w:val="26"/>
              </w:rPr>
              <w:t>e-mail</w:t>
            </w:r>
            <w:proofErr w:type="spellEnd"/>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7</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Образование</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8</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Сведения о местах работы</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9</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Достижения</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10</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color w:val="000000"/>
                <w:sz w:val="26"/>
              </w:rPr>
            </w:pPr>
            <w:r>
              <w:rPr>
                <w:color w:val="000000"/>
                <w:sz w:val="26"/>
              </w:rPr>
              <w:t>Поощрения</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r w:rsidR="0069369D" w:rsidTr="00CF62D6">
        <w:tc>
          <w:tcPr>
            <w:tcW w:w="753"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jc w:val="center"/>
              <w:rPr>
                <w:color w:val="000000"/>
                <w:sz w:val="26"/>
              </w:rPr>
            </w:pPr>
            <w:r>
              <w:rPr>
                <w:color w:val="000000"/>
                <w:sz w:val="26"/>
              </w:rPr>
              <w:t>11</w:t>
            </w:r>
          </w:p>
        </w:tc>
        <w:tc>
          <w:tcPr>
            <w:tcW w:w="6840" w:type="dxa"/>
            <w:tcBorders>
              <w:top w:val="nil"/>
              <w:left w:val="single" w:sz="8" w:space="0" w:color="000000"/>
              <w:bottom w:val="single" w:sz="8" w:space="0" w:color="000000"/>
              <w:right w:val="nil"/>
            </w:tcBorders>
            <w:tcMar>
              <w:top w:w="0" w:type="dxa"/>
              <w:left w:w="28" w:type="dxa"/>
              <w:bottom w:w="28" w:type="dxa"/>
              <w:right w:w="0" w:type="dxa"/>
            </w:tcMar>
            <w:hideMark/>
          </w:tcPr>
          <w:p w:rsidR="0069369D" w:rsidRDefault="0069369D" w:rsidP="00CF62D6">
            <w:pPr>
              <w:pStyle w:val="TableContents"/>
              <w:suppressAutoHyphens/>
              <w:ind w:firstLine="567"/>
              <w:rPr>
                <w:i/>
                <w:color w:val="000000"/>
                <w:sz w:val="26"/>
              </w:rPr>
            </w:pPr>
            <w:r>
              <w:rPr>
                <w:i/>
                <w:color w:val="000000"/>
                <w:sz w:val="26"/>
              </w:rPr>
              <w:t>Другие сведения, необходимые для осуществления сопровождения</w:t>
            </w:r>
          </w:p>
        </w:tc>
        <w:tc>
          <w:tcPr>
            <w:tcW w:w="20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9369D" w:rsidRDefault="0069369D" w:rsidP="00CF62D6">
            <w:pPr>
              <w:pStyle w:val="TableContents"/>
              <w:suppressAutoHyphens/>
              <w:ind w:firstLine="567"/>
              <w:jc w:val="center"/>
              <w:rPr>
                <w:color w:val="000000"/>
                <w:sz w:val="26"/>
              </w:rPr>
            </w:pPr>
          </w:p>
        </w:tc>
      </w:tr>
    </w:tbl>
    <w:p w:rsidR="0069369D" w:rsidRDefault="0069369D" w:rsidP="0069369D">
      <w:pPr>
        <w:pStyle w:val="Textbody"/>
        <w:suppressAutoHyphens/>
        <w:spacing w:after="0"/>
        <w:ind w:firstLine="567"/>
        <w:rPr>
          <w:sz w:val="20"/>
          <w:szCs w:val="20"/>
        </w:rPr>
      </w:pPr>
    </w:p>
    <w:p w:rsidR="0069369D" w:rsidRPr="00AC7BA2" w:rsidRDefault="0069369D" w:rsidP="0069369D">
      <w:pPr>
        <w:pStyle w:val="Textbody"/>
        <w:suppressAutoHyphens/>
        <w:spacing w:after="0"/>
        <w:ind w:firstLine="567"/>
      </w:pPr>
      <w:r w:rsidRPr="00AC7BA2">
        <w:t>Настоящее согласие действует неопределенное время.</w:t>
      </w:r>
    </w:p>
    <w:p w:rsidR="0069369D" w:rsidRPr="00AC7BA2" w:rsidRDefault="0069369D" w:rsidP="0069369D">
      <w:pPr>
        <w:pStyle w:val="Textbody"/>
        <w:suppressAutoHyphens/>
        <w:spacing w:after="0"/>
        <w:ind w:firstLine="567"/>
      </w:pPr>
      <w:r w:rsidRPr="00AC7BA2">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69369D" w:rsidRDefault="0069369D" w:rsidP="0069369D">
      <w:pPr>
        <w:pStyle w:val="Textbody"/>
        <w:suppressAutoHyphens/>
        <w:spacing w:after="0"/>
        <w:ind w:firstLine="567"/>
        <w:rPr>
          <w:sz w:val="26"/>
        </w:rPr>
      </w:pPr>
      <w:r>
        <w:t> </w:t>
      </w:r>
      <w:r>
        <w:rPr>
          <w:sz w:val="26"/>
        </w:rPr>
        <w:t xml:space="preserve">«___» __________2024г.     _____________  </w:t>
      </w:r>
      <w:r>
        <w:rPr>
          <w:sz w:val="26"/>
        </w:rPr>
        <w:tab/>
      </w:r>
      <w:r>
        <w:rPr>
          <w:sz w:val="26"/>
        </w:rPr>
        <w:tab/>
        <w:t xml:space="preserve">_______________________ </w:t>
      </w:r>
    </w:p>
    <w:p w:rsidR="0069369D" w:rsidRPr="00AC7BA2" w:rsidRDefault="0069369D" w:rsidP="0069369D">
      <w:pPr>
        <w:pStyle w:val="Textbody"/>
        <w:suppressAutoHyphens/>
        <w:spacing w:after="0"/>
        <w:ind w:firstLine="567"/>
        <w:rPr>
          <w:sz w:val="20"/>
          <w:szCs w:val="20"/>
        </w:rPr>
      </w:pPr>
      <w:r>
        <w:rPr>
          <w:sz w:val="26"/>
        </w:rPr>
        <w:t xml:space="preserve">                          </w:t>
      </w:r>
      <w:r>
        <w:rPr>
          <w:sz w:val="26"/>
        </w:rPr>
        <w:tab/>
      </w:r>
      <w:r>
        <w:rPr>
          <w:sz w:val="26"/>
        </w:rPr>
        <w:tab/>
      </w:r>
      <w:r>
        <w:rPr>
          <w:sz w:val="26"/>
        </w:rPr>
        <w:tab/>
      </w:r>
      <w:r>
        <w:rPr>
          <w:sz w:val="20"/>
          <w:szCs w:val="20"/>
        </w:rPr>
        <w:t>п</w:t>
      </w:r>
      <w:r w:rsidRPr="00AC7BA2">
        <w:rPr>
          <w:sz w:val="20"/>
          <w:szCs w:val="20"/>
        </w:rPr>
        <w:t xml:space="preserve">одпись </w:t>
      </w:r>
      <w:r w:rsidRPr="00AC7BA2">
        <w:rPr>
          <w:sz w:val="20"/>
          <w:szCs w:val="20"/>
        </w:rPr>
        <w:tab/>
      </w:r>
      <w:r w:rsidRPr="00AC7BA2">
        <w:rPr>
          <w:sz w:val="20"/>
          <w:szCs w:val="20"/>
        </w:rPr>
        <w:tab/>
      </w:r>
      <w:r w:rsidRPr="00AC7BA2">
        <w:rPr>
          <w:sz w:val="20"/>
          <w:szCs w:val="20"/>
        </w:rPr>
        <w:tab/>
        <w:t>Ф.И.О.</w:t>
      </w:r>
    </w:p>
    <w:p w:rsidR="00572893" w:rsidRDefault="00572893"/>
    <w:sectPr w:rsidR="00572893" w:rsidSect="00645CA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9D"/>
    <w:rsid w:val="00572893"/>
    <w:rsid w:val="00645CA7"/>
    <w:rsid w:val="0069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B08C-E1FB-0644-9D65-CDA43379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9D"/>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9369D"/>
    <w:pPr>
      <w:autoSpaceDN w:val="0"/>
      <w:spacing w:after="120"/>
      <w:jc w:val="both"/>
    </w:pPr>
  </w:style>
  <w:style w:type="paragraph" w:customStyle="1" w:styleId="TableContents">
    <w:name w:val="Table Contents"/>
    <w:basedOn w:val="a"/>
    <w:rsid w:val="0069369D"/>
    <w:pPr>
      <w:suppressLineNumbers/>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Simanov</dc:creator>
  <cp:keywords/>
  <dc:description/>
  <cp:lastModifiedBy>Konstantin Simanov</cp:lastModifiedBy>
  <cp:revision>1</cp:revision>
  <dcterms:created xsi:type="dcterms:W3CDTF">2024-02-27T06:12:00Z</dcterms:created>
  <dcterms:modified xsi:type="dcterms:W3CDTF">2024-02-27T06:12:00Z</dcterms:modified>
</cp:coreProperties>
</file>